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A101" w14:textId="77777777" w:rsidR="0055499B" w:rsidRDefault="00000000">
      <w:pPr>
        <w:spacing w:after="160"/>
        <w:jc w:val="center"/>
      </w:pPr>
      <w:r>
        <w:rPr>
          <w:b/>
          <w:bCs/>
        </w:rPr>
        <w:t>SELL SHEET</w:t>
      </w:r>
    </w:p>
    <w:p w14:paraId="6C7458A3" w14:textId="77777777" w:rsidR="0055499B" w:rsidRDefault="0055499B"/>
    <w:p w14:paraId="467944AC" w14:textId="15DC3DC4" w:rsidR="0055499B" w:rsidRPr="009953EE" w:rsidRDefault="00000000">
      <w:pPr>
        <w:spacing w:after="160"/>
        <w:jc w:val="center"/>
        <w:rPr>
          <w:i/>
          <w:iCs/>
        </w:rPr>
      </w:pPr>
      <w:r w:rsidRPr="009953EE">
        <w:rPr>
          <w:b/>
          <w:bCs/>
          <w:i/>
          <w:iCs/>
        </w:rPr>
        <w:t xml:space="preserve">Girls </w:t>
      </w:r>
      <w:proofErr w:type="spellStart"/>
      <w:r w:rsidRPr="009953EE">
        <w:rPr>
          <w:b/>
          <w:bCs/>
          <w:i/>
          <w:iCs/>
        </w:rPr>
        <w:t>Girls</w:t>
      </w:r>
      <w:proofErr w:type="spellEnd"/>
      <w:r w:rsidRPr="009953EE">
        <w:rPr>
          <w:b/>
          <w:bCs/>
          <w:i/>
          <w:iCs/>
        </w:rPr>
        <w:t xml:space="preserve"> </w:t>
      </w:r>
      <w:proofErr w:type="spellStart"/>
      <w:r w:rsidRPr="009953EE">
        <w:rPr>
          <w:b/>
          <w:bCs/>
          <w:i/>
          <w:iCs/>
        </w:rPr>
        <w:t>Girls</w:t>
      </w:r>
      <w:proofErr w:type="spellEnd"/>
      <w:r w:rsidRPr="009953EE">
        <w:rPr>
          <w:b/>
          <w:bCs/>
          <w:i/>
          <w:iCs/>
        </w:rPr>
        <w:t xml:space="preserve">: </w:t>
      </w:r>
      <w:r w:rsidR="00943B59" w:rsidRPr="009953EE">
        <w:rPr>
          <w:b/>
          <w:bCs/>
          <w:i/>
          <w:iCs/>
        </w:rPr>
        <w:t>One Woman's Experience as a Sex Worker in the 1990s</w:t>
      </w:r>
    </w:p>
    <w:p w14:paraId="22272436" w14:textId="4CFF136D" w:rsidR="0055499B" w:rsidRDefault="00000000" w:rsidP="00943B59">
      <w:pPr>
        <w:spacing w:after="160"/>
        <w:jc w:val="center"/>
      </w:pPr>
      <w:r>
        <w:rPr>
          <w:i/>
          <w:iCs/>
        </w:rPr>
        <w:t xml:space="preserve">By Shelley </w:t>
      </w:r>
      <w:proofErr w:type="spellStart"/>
      <w:r>
        <w:rPr>
          <w:i/>
          <w:iCs/>
        </w:rPr>
        <w:t>Stoehr</w:t>
      </w:r>
      <w:proofErr w:type="spellEnd"/>
    </w:p>
    <w:p w14:paraId="52A4E5B0" w14:textId="0AC4810B" w:rsidR="0055499B" w:rsidRDefault="00000000">
      <w:pPr>
        <w:spacing w:before="280" w:after="120"/>
      </w:pPr>
      <w:r>
        <w:rPr>
          <w:b/>
          <w:bCs/>
        </w:rPr>
        <w:t>About the Book</w:t>
      </w:r>
    </w:p>
    <w:p w14:paraId="1B0C6203" w14:textId="77777777" w:rsidR="0055499B" w:rsidRDefault="00000000">
      <w:pPr>
        <w:spacing w:after="160"/>
      </w:pPr>
      <w:r>
        <w:t xml:space="preserve">In the recession-scarred landscape of 1990s New York City, a young writer and dancer faces a brutal economic reality: no one will hire her, not even to bus tables. When she impulsively takes a job as a topless dancer, </w:t>
      </w:r>
      <w:proofErr w:type="spellStart"/>
      <w:r>
        <w:t>Stoehr</w:t>
      </w:r>
      <w:proofErr w:type="spellEnd"/>
      <w:r>
        <w:t xml:space="preserve"> begins a nine-year journey through the misunderstood world of sex work, a journey that runs parallel to her struggles for artistic recognition and personal autonomy.</w:t>
      </w:r>
    </w:p>
    <w:p w14:paraId="7DA5F8AA" w14:textId="6F66F301" w:rsidR="00943B59" w:rsidRDefault="00000000" w:rsidP="000F45B3">
      <w:pPr>
        <w:spacing w:after="160"/>
      </w:pPr>
      <w:r>
        <w:t xml:space="preserve">From the neon-lit stages of New York City to the debauched clubs of San Francisco, </w:t>
      </w:r>
      <w:proofErr w:type="spellStart"/>
      <w:r>
        <w:t>Stoehr</w:t>
      </w:r>
      <w:proofErr w:type="spellEnd"/>
      <w:r>
        <w:t xml:space="preserve"> chronicles the dualities of creating art while being objectified and of finding camaraderie among fellow dancers while enduring an increasingly abusive marriage. With unflinching honesty, she dismantles the stereotypes and stigma surrounding sex workers, revealing the humanity, resilience, and sisterhood that flourishes behind the curtain of societal judgment.</w:t>
      </w:r>
    </w:p>
    <w:p w14:paraId="64FB21C3" w14:textId="3D3A38E8" w:rsidR="0055499B" w:rsidRDefault="00000000">
      <w:pPr>
        <w:spacing w:before="280" w:after="120"/>
      </w:pPr>
      <w:r>
        <w:rPr>
          <w:b/>
          <w:bCs/>
        </w:rPr>
        <w:t>Book Details</w:t>
      </w:r>
    </w:p>
    <w:p w14:paraId="114B1DFE" w14:textId="56667686" w:rsidR="0055499B" w:rsidRDefault="00000000" w:rsidP="00943B59">
      <w:pPr>
        <w:spacing w:after="160"/>
      </w:pPr>
      <w:r>
        <w:rPr>
          <w:b/>
          <w:bCs/>
        </w:rPr>
        <w:t xml:space="preserve">Title:  </w:t>
      </w:r>
      <w:r w:rsidR="00943B59" w:rsidRPr="00943B59">
        <w:rPr>
          <w:i/>
          <w:iCs/>
        </w:rPr>
        <w:t xml:space="preserve">Girls </w:t>
      </w:r>
      <w:proofErr w:type="spellStart"/>
      <w:r w:rsidR="00943B59" w:rsidRPr="00943B59">
        <w:rPr>
          <w:i/>
          <w:iCs/>
        </w:rPr>
        <w:t>Girls</w:t>
      </w:r>
      <w:proofErr w:type="spellEnd"/>
      <w:r w:rsidR="00943B59" w:rsidRPr="00943B59">
        <w:rPr>
          <w:i/>
          <w:iCs/>
        </w:rPr>
        <w:t xml:space="preserve"> </w:t>
      </w:r>
      <w:proofErr w:type="spellStart"/>
      <w:r w:rsidR="00943B59" w:rsidRPr="00943B59">
        <w:rPr>
          <w:i/>
          <w:iCs/>
        </w:rPr>
        <w:t>Girls</w:t>
      </w:r>
      <w:proofErr w:type="spellEnd"/>
      <w:r w:rsidR="00943B59" w:rsidRPr="00943B59">
        <w:rPr>
          <w:i/>
          <w:iCs/>
        </w:rPr>
        <w:t>: One Woman's Experience as a Sex Worker in the 1990s</w:t>
      </w:r>
    </w:p>
    <w:p w14:paraId="09CA5F2F" w14:textId="77777777" w:rsidR="0055499B" w:rsidRDefault="00000000">
      <w:pPr>
        <w:spacing w:after="160"/>
      </w:pPr>
      <w:r>
        <w:rPr>
          <w:b/>
          <w:bCs/>
        </w:rPr>
        <w:t xml:space="preserve">Author:  </w:t>
      </w:r>
      <w:r>
        <w:t xml:space="preserve">Shelley </w:t>
      </w:r>
      <w:proofErr w:type="spellStart"/>
      <w:r>
        <w:t>Stoehr</w:t>
      </w:r>
      <w:proofErr w:type="spellEnd"/>
    </w:p>
    <w:p w14:paraId="33B2539C" w14:textId="77777777" w:rsidR="0055499B" w:rsidRDefault="00000000">
      <w:pPr>
        <w:spacing w:after="160"/>
      </w:pPr>
      <w:r>
        <w:rPr>
          <w:b/>
          <w:bCs/>
        </w:rPr>
        <w:t xml:space="preserve">Genre:  </w:t>
      </w:r>
      <w:r>
        <w:t>Literary Memoir</w:t>
      </w:r>
    </w:p>
    <w:p w14:paraId="5B3E50BA" w14:textId="77777777" w:rsidR="0055499B" w:rsidRDefault="00000000">
      <w:pPr>
        <w:spacing w:after="160"/>
      </w:pPr>
      <w:r>
        <w:rPr>
          <w:b/>
          <w:bCs/>
        </w:rPr>
        <w:t xml:space="preserve">Length:  </w:t>
      </w:r>
      <w:r>
        <w:t>85,000 words</w:t>
      </w:r>
    </w:p>
    <w:p w14:paraId="00ABCD3C" w14:textId="42F1B95E" w:rsidR="0055499B" w:rsidRDefault="00000000">
      <w:pPr>
        <w:spacing w:after="160"/>
      </w:pPr>
      <w:r>
        <w:rPr>
          <w:b/>
          <w:bCs/>
        </w:rPr>
        <w:t xml:space="preserve">Publisher:  </w:t>
      </w:r>
      <w:r w:rsidR="00943B59">
        <w:t>Legacy Book Press</w:t>
      </w:r>
    </w:p>
    <w:p w14:paraId="5643E812" w14:textId="77777777" w:rsidR="00E9046C" w:rsidRDefault="00000000" w:rsidP="00E9046C">
      <w:pPr>
        <w:spacing w:after="160"/>
      </w:pPr>
      <w:r>
        <w:rPr>
          <w:b/>
          <w:bCs/>
        </w:rPr>
        <w:t xml:space="preserve">Publication Date:  </w:t>
      </w:r>
      <w:r w:rsidR="00943B59">
        <w:t>September 22, 2026</w:t>
      </w:r>
    </w:p>
    <w:p w14:paraId="0D92F5C5" w14:textId="77777777" w:rsidR="00E9046C" w:rsidRDefault="00000000" w:rsidP="00E9046C">
      <w:pPr>
        <w:spacing w:after="160"/>
      </w:pPr>
      <w:r w:rsidRPr="00E9046C">
        <w:rPr>
          <w:b/>
          <w:bCs/>
        </w:rPr>
        <w:t xml:space="preserve">ISBN:  </w:t>
      </w:r>
      <w:r w:rsidR="00E9046C" w:rsidRPr="00E9046C">
        <w:t>979-8-9905387-6-4</w:t>
      </w:r>
    </w:p>
    <w:p w14:paraId="24A13875" w14:textId="3A2A8DE9" w:rsidR="0055499B" w:rsidRPr="00E9046C" w:rsidRDefault="00000000" w:rsidP="00E9046C">
      <w:pPr>
        <w:spacing w:after="160"/>
      </w:pPr>
      <w:r w:rsidRPr="00E9046C">
        <w:rPr>
          <w:b/>
          <w:bCs/>
        </w:rPr>
        <w:t xml:space="preserve">Price:  </w:t>
      </w:r>
      <w:r w:rsidR="00943B59" w:rsidRPr="00E9046C">
        <w:t>$16.99</w:t>
      </w:r>
    </w:p>
    <w:p w14:paraId="6B54C006" w14:textId="458A6D80" w:rsidR="00943B59" w:rsidRPr="00943B59" w:rsidRDefault="00000000">
      <w:pPr>
        <w:spacing w:after="160"/>
      </w:pPr>
      <w:r>
        <w:rPr>
          <w:b/>
          <w:bCs/>
        </w:rPr>
        <w:t xml:space="preserve">Formats:  </w:t>
      </w:r>
      <w:r>
        <w:t>Paperback, eBook</w:t>
      </w:r>
    </w:p>
    <w:p w14:paraId="0E98B752" w14:textId="77777777" w:rsidR="00943B59" w:rsidRDefault="00943B59">
      <w:pPr>
        <w:spacing w:before="280" w:after="120"/>
      </w:pPr>
    </w:p>
    <w:p w14:paraId="1D8A3A67" w14:textId="1C9EAE7D" w:rsidR="0055499B" w:rsidRDefault="00000000">
      <w:pPr>
        <w:spacing w:before="280" w:after="120"/>
      </w:pPr>
      <w:r>
        <w:rPr>
          <w:b/>
          <w:bCs/>
        </w:rPr>
        <w:t>Audience</w:t>
      </w:r>
    </w:p>
    <w:p w14:paraId="5AEF448D" w14:textId="77777777" w:rsidR="0055499B" w:rsidRDefault="00000000">
      <w:pPr>
        <w:pStyle w:val="ListParagraph"/>
        <w:numPr>
          <w:ilvl w:val="0"/>
          <w:numId w:val="2"/>
        </w:numPr>
        <w:spacing w:after="80"/>
      </w:pPr>
      <w:r>
        <w:t>Memoir and literary nonfiction readers</w:t>
      </w:r>
    </w:p>
    <w:p w14:paraId="2825CBD6" w14:textId="77777777" w:rsidR="0055499B" w:rsidRDefault="00000000">
      <w:pPr>
        <w:pStyle w:val="ListParagraph"/>
        <w:numPr>
          <w:ilvl w:val="0"/>
          <w:numId w:val="2"/>
        </w:numPr>
        <w:spacing w:after="80"/>
      </w:pPr>
      <w:r>
        <w:t>Feminists and gender studies scholars</w:t>
      </w:r>
    </w:p>
    <w:p w14:paraId="4D0998D3" w14:textId="60CEB3C5" w:rsidR="0055499B" w:rsidRDefault="00000000">
      <w:pPr>
        <w:pStyle w:val="ListParagraph"/>
        <w:numPr>
          <w:ilvl w:val="0"/>
          <w:numId w:val="2"/>
        </w:numPr>
        <w:spacing w:after="80"/>
      </w:pPr>
      <w:r>
        <w:t>Sex worker</w:t>
      </w:r>
      <w:r w:rsidR="009C041F">
        <w:t>s,</w:t>
      </w:r>
      <w:r>
        <w:t xml:space="preserve"> advocates</w:t>
      </w:r>
      <w:r w:rsidR="009C041F">
        <w:t>,</w:t>
      </w:r>
      <w:r>
        <w:t xml:space="preserve"> and survivors</w:t>
      </w:r>
    </w:p>
    <w:p w14:paraId="0438A674" w14:textId="77777777" w:rsidR="0055499B" w:rsidRDefault="00000000">
      <w:pPr>
        <w:pStyle w:val="ListParagraph"/>
        <w:numPr>
          <w:ilvl w:val="0"/>
          <w:numId w:val="2"/>
        </w:numPr>
        <w:spacing w:after="80"/>
      </w:pPr>
      <w:r>
        <w:t xml:space="preserve">Fans of Melissa </w:t>
      </w:r>
      <w:proofErr w:type="spellStart"/>
      <w:r>
        <w:t>Febos</w:t>
      </w:r>
      <w:proofErr w:type="spellEnd"/>
      <w:r>
        <w:t>, Lily Burana, Roxane Gay</w:t>
      </w:r>
    </w:p>
    <w:p w14:paraId="0C5674C7" w14:textId="77777777" w:rsidR="0055499B" w:rsidRDefault="00000000">
      <w:pPr>
        <w:pStyle w:val="ListParagraph"/>
        <w:numPr>
          <w:ilvl w:val="0"/>
          <w:numId w:val="2"/>
        </w:numPr>
        <w:spacing w:after="80"/>
      </w:pPr>
      <w:r>
        <w:t>Academic courses in gender studies, sociology, and sexuality</w:t>
      </w:r>
    </w:p>
    <w:p w14:paraId="6BCAB874" w14:textId="77777777" w:rsidR="0055499B" w:rsidRDefault="0055499B"/>
    <w:p w14:paraId="5B1322E4" w14:textId="77777777" w:rsidR="0055499B" w:rsidRDefault="00000000">
      <w:pPr>
        <w:spacing w:before="280" w:after="120"/>
      </w:pPr>
      <w:r>
        <w:rPr>
          <w:b/>
          <w:bCs/>
        </w:rPr>
        <w:lastRenderedPageBreak/>
        <w:t>Key Selling Points</w:t>
      </w:r>
    </w:p>
    <w:p w14:paraId="082E5C46" w14:textId="67B14DD6" w:rsidR="0055499B" w:rsidRDefault="00000000">
      <w:pPr>
        <w:pStyle w:val="ListParagraph"/>
        <w:numPr>
          <w:ilvl w:val="0"/>
          <w:numId w:val="2"/>
        </w:numPr>
        <w:spacing w:after="80"/>
      </w:pPr>
      <w:r>
        <w:t xml:space="preserve">Award-winning author: </w:t>
      </w:r>
      <w:r w:rsidR="003920D0">
        <w:t>D</w:t>
      </w:r>
      <w:r>
        <w:t xml:space="preserve">e Groot Foundation, ALA, New York Public Library, </w:t>
      </w:r>
      <w:r w:rsidRPr="00943B59">
        <w:rPr>
          <w:i/>
          <w:iCs/>
        </w:rPr>
        <w:t>North American Review</w:t>
      </w:r>
      <w:r w:rsidR="00943B59">
        <w:t>, and more</w:t>
      </w:r>
    </w:p>
    <w:p w14:paraId="75969BEE" w14:textId="2BC1FC07" w:rsidR="0055499B" w:rsidRDefault="00000000">
      <w:pPr>
        <w:pStyle w:val="ListParagraph"/>
        <w:numPr>
          <w:ilvl w:val="0"/>
          <w:numId w:val="2"/>
        </w:numPr>
        <w:spacing w:after="80"/>
      </w:pPr>
      <w:r>
        <w:t xml:space="preserve">Author of </w:t>
      </w:r>
      <w:r w:rsidRPr="00943B59">
        <w:rPr>
          <w:i/>
          <w:iCs/>
        </w:rPr>
        <w:t>Crosses</w:t>
      </w:r>
      <w:r>
        <w:t xml:space="preserve"> (1991)—the first YA novel about self-injury, published in five languages by </w:t>
      </w:r>
      <w:r w:rsidR="00A50A56">
        <w:t xml:space="preserve">Bantam Doubleday Dell (now </w:t>
      </w:r>
      <w:r>
        <w:t>Penguin Random House</w:t>
      </w:r>
      <w:r w:rsidR="00A50A56">
        <w:t>)</w:t>
      </w:r>
    </w:p>
    <w:p w14:paraId="2DE8E3A3" w14:textId="77777777" w:rsidR="0055499B" w:rsidRDefault="00000000">
      <w:pPr>
        <w:pStyle w:val="ListParagraph"/>
        <w:numPr>
          <w:ilvl w:val="0"/>
          <w:numId w:val="2"/>
        </w:numPr>
        <w:spacing w:after="80"/>
      </w:pPr>
      <w:proofErr w:type="spellStart"/>
      <w:r>
        <w:t>Blurbed</w:t>
      </w:r>
      <w:proofErr w:type="spellEnd"/>
      <w:r>
        <w:t xml:space="preserve"> by Chris Kraus, Lily Burana, and Jill Morley</w:t>
      </w:r>
    </w:p>
    <w:p w14:paraId="5A71A686" w14:textId="77777777" w:rsidR="0055499B" w:rsidRDefault="00000000">
      <w:pPr>
        <w:pStyle w:val="ListParagraph"/>
        <w:numPr>
          <w:ilvl w:val="0"/>
          <w:numId w:val="2"/>
        </w:numPr>
        <w:spacing w:after="80"/>
      </w:pPr>
      <w:r>
        <w:t>Timely: speaks directly to sex work decriminalization debates and economic precarity</w:t>
      </w:r>
    </w:p>
    <w:p w14:paraId="550E595D" w14:textId="77777777" w:rsidR="0055499B" w:rsidRDefault="00000000">
      <w:pPr>
        <w:pStyle w:val="ListParagraph"/>
        <w:numPr>
          <w:ilvl w:val="0"/>
          <w:numId w:val="2"/>
        </w:numPr>
        <w:spacing w:after="80"/>
      </w:pPr>
      <w:r>
        <w:t>Free Reader’s Guide and Discussion Questions available at www.shelleystoehrauthor.com</w:t>
      </w:r>
    </w:p>
    <w:p w14:paraId="22873A33" w14:textId="77777777" w:rsidR="0055499B" w:rsidRDefault="0055499B"/>
    <w:p w14:paraId="38D08235" w14:textId="77777777" w:rsidR="0055499B" w:rsidRDefault="00000000">
      <w:pPr>
        <w:spacing w:before="280" w:after="120"/>
      </w:pPr>
      <w:r>
        <w:rPr>
          <w:b/>
          <w:bCs/>
        </w:rPr>
        <w:t>Praise</w:t>
      </w:r>
    </w:p>
    <w:p w14:paraId="701E0AC5" w14:textId="77777777" w:rsidR="00A656C5" w:rsidRDefault="00A656C5" w:rsidP="00A656C5">
      <w:pPr>
        <w:rPr>
          <w:color w:val="222222"/>
        </w:rPr>
      </w:pPr>
      <w:r w:rsidRPr="0003073E">
        <w:rPr>
          <w:color w:val="222222"/>
          <w:shd w:val="clear" w:color="auto" w:fill="FFFFFF"/>
        </w:rPr>
        <w:t xml:space="preserve">Shelley </w:t>
      </w:r>
      <w:proofErr w:type="spellStart"/>
      <w:r w:rsidRPr="0003073E">
        <w:rPr>
          <w:color w:val="222222"/>
          <w:shd w:val="clear" w:color="auto" w:fill="FFFFFF"/>
        </w:rPr>
        <w:t>Stoehr’s</w:t>
      </w:r>
      <w:proofErr w:type="spellEnd"/>
      <w:r w:rsidRPr="0003073E">
        <w:rPr>
          <w:color w:val="222222"/>
          <w:shd w:val="clear" w:color="auto" w:fill="FFFFFF"/>
        </w:rPr>
        <w:t xml:space="preserve"> </w:t>
      </w:r>
      <w:r w:rsidRPr="0003073E">
        <w:rPr>
          <w:i/>
          <w:iCs/>
          <w:color w:val="222222"/>
          <w:shd w:val="clear" w:color="auto" w:fill="FFFFFF"/>
        </w:rPr>
        <w:t xml:space="preserve">Girls </w:t>
      </w:r>
      <w:proofErr w:type="spellStart"/>
      <w:r w:rsidRPr="0003073E">
        <w:rPr>
          <w:i/>
          <w:iCs/>
          <w:color w:val="222222"/>
          <w:shd w:val="clear" w:color="auto" w:fill="FFFFFF"/>
        </w:rPr>
        <w:t>Girls</w:t>
      </w:r>
      <w:proofErr w:type="spellEnd"/>
      <w:r w:rsidRPr="0003073E">
        <w:rPr>
          <w:i/>
          <w:iCs/>
          <w:color w:val="222222"/>
          <w:shd w:val="clear" w:color="auto" w:fill="FFFFFF"/>
        </w:rPr>
        <w:t xml:space="preserve"> </w:t>
      </w:r>
      <w:proofErr w:type="spellStart"/>
      <w:r w:rsidRPr="0003073E">
        <w:rPr>
          <w:i/>
          <w:iCs/>
          <w:color w:val="222222"/>
          <w:shd w:val="clear" w:color="auto" w:fill="FFFFFF"/>
        </w:rPr>
        <w:t>Girls</w:t>
      </w:r>
      <w:proofErr w:type="spellEnd"/>
      <w:r w:rsidRPr="0003073E">
        <w:rPr>
          <w:color w:val="222222"/>
          <w:shd w:val="clear" w:color="auto" w:fill="FFFFFF"/>
        </w:rPr>
        <w:t xml:space="preserve"> is everything a memoir should be: forensic,</w:t>
      </w:r>
      <w:r w:rsidRPr="0003073E">
        <w:rPr>
          <w:rStyle w:val="apple-converted-space"/>
          <w:color w:val="222222"/>
          <w:shd w:val="clear" w:color="auto" w:fill="FFFFFF"/>
        </w:rPr>
        <w:t> </w:t>
      </w:r>
      <w:r w:rsidRPr="0003073E">
        <w:rPr>
          <w:color w:val="222222"/>
          <w:shd w:val="clear" w:color="auto" w:fill="FFFFFF"/>
        </w:rPr>
        <w:t>inconclusive, by</w:t>
      </w:r>
      <w:r>
        <w:rPr>
          <w:color w:val="222222"/>
          <w:shd w:val="clear" w:color="auto" w:fill="FFFFFF"/>
        </w:rPr>
        <w:t xml:space="preserve"> </w:t>
      </w:r>
      <w:r w:rsidRPr="0003073E">
        <w:rPr>
          <w:color w:val="222222"/>
          <w:shd w:val="clear" w:color="auto" w:fill="FFFFFF"/>
        </w:rPr>
        <w:t>turns gripping and humdrum. </w:t>
      </w:r>
      <w:proofErr w:type="spellStart"/>
      <w:r w:rsidRPr="0003073E">
        <w:rPr>
          <w:color w:val="222222"/>
          <w:shd w:val="clear" w:color="auto" w:fill="FFFFFF"/>
        </w:rPr>
        <w:t>Stoehr</w:t>
      </w:r>
      <w:proofErr w:type="spellEnd"/>
      <w:r w:rsidRPr="0003073E">
        <w:rPr>
          <w:color w:val="222222"/>
          <w:shd w:val="clear" w:color="auto" w:fill="FFFFFF"/>
        </w:rPr>
        <w:t xml:space="preserve"> captures life on the</w:t>
      </w:r>
      <w:r>
        <w:rPr>
          <w:color w:val="222222"/>
        </w:rPr>
        <w:t xml:space="preserve"> </w:t>
      </w:r>
      <w:r w:rsidRPr="0003073E">
        <w:rPr>
          <w:color w:val="222222"/>
          <w:shd w:val="clear" w:color="auto" w:fill="FFFFFF"/>
        </w:rPr>
        <w:t>artistic margins on the West Coast during the 1990s brilliantly. But more</w:t>
      </w:r>
      <w:r w:rsidRPr="0003073E">
        <w:rPr>
          <w:rStyle w:val="apple-converted-space"/>
          <w:color w:val="222222"/>
          <w:shd w:val="clear" w:color="auto" w:fill="FFFFFF"/>
        </w:rPr>
        <w:t> </w:t>
      </w:r>
      <w:r w:rsidRPr="0003073E">
        <w:rPr>
          <w:color w:val="222222"/>
          <w:shd w:val="clear" w:color="auto" w:fill="FFFFFF"/>
        </w:rPr>
        <w:t>important</w:t>
      </w:r>
      <w:r>
        <w:rPr>
          <w:color w:val="222222"/>
          <w:shd w:val="clear" w:color="auto" w:fill="FFFFFF"/>
        </w:rPr>
        <w:t>ly</w:t>
      </w:r>
      <w:r w:rsidRPr="0003073E">
        <w:rPr>
          <w:color w:val="222222"/>
          <w:shd w:val="clear" w:color="auto" w:fill="FFFFFF"/>
        </w:rPr>
        <w:t>, her book is an exceptionally realistic and truthful account of the</w:t>
      </w:r>
      <w:r>
        <w:rPr>
          <w:color w:val="222222"/>
        </w:rPr>
        <w:t xml:space="preserve"> </w:t>
      </w:r>
      <w:r w:rsidRPr="0003073E">
        <w:rPr>
          <w:color w:val="222222"/>
          <w:shd w:val="clear" w:color="auto" w:fill="FFFFFF"/>
        </w:rPr>
        <w:t>invisible lines between the traps we create for ourselves and the dragging</w:t>
      </w:r>
      <w:r>
        <w:rPr>
          <w:color w:val="222222"/>
        </w:rPr>
        <w:t xml:space="preserve"> </w:t>
      </w:r>
      <w:r w:rsidRPr="0003073E">
        <w:rPr>
          <w:color w:val="222222"/>
          <w:shd w:val="clear" w:color="auto" w:fill="FFFFFF"/>
        </w:rPr>
        <w:t>effects of cultural exclusion and economic precarity. Read it now.</w:t>
      </w:r>
    </w:p>
    <w:p w14:paraId="4B900A3F" w14:textId="77777777" w:rsidR="00A656C5" w:rsidRDefault="00A656C5" w:rsidP="00A656C5">
      <w:pPr>
        <w:rPr>
          <w:color w:val="222222"/>
        </w:rPr>
      </w:pPr>
    </w:p>
    <w:p w14:paraId="6FE5F544" w14:textId="77777777" w:rsidR="00A656C5" w:rsidRDefault="00A656C5" w:rsidP="00A656C5">
      <w:pPr>
        <w:jc w:val="right"/>
        <w:rPr>
          <w:i/>
          <w:iCs/>
          <w:color w:val="222222"/>
          <w:shd w:val="clear" w:color="auto" w:fill="FFFFFF"/>
        </w:rPr>
      </w:pPr>
      <w:r>
        <w:rPr>
          <w:color w:val="222222"/>
          <w:shd w:val="clear" w:color="auto" w:fill="FFFFFF"/>
        </w:rPr>
        <w:t>Chris Kraus</w:t>
      </w:r>
      <w:r w:rsidRPr="0003073E">
        <w:rPr>
          <w:color w:val="222222"/>
          <w:shd w:val="clear" w:color="auto" w:fill="FFFFFF"/>
        </w:rPr>
        <w:t xml:space="preserve">, author of </w:t>
      </w:r>
      <w:r w:rsidRPr="0003073E">
        <w:rPr>
          <w:i/>
          <w:iCs/>
          <w:color w:val="222222"/>
          <w:shd w:val="clear" w:color="auto" w:fill="FFFFFF"/>
        </w:rPr>
        <w:t>The Four Spent the Day Together</w:t>
      </w:r>
    </w:p>
    <w:p w14:paraId="63FF1E7F" w14:textId="77777777" w:rsidR="00A656C5" w:rsidRDefault="00A656C5" w:rsidP="00A656C5">
      <w:pPr>
        <w:rPr>
          <w:i/>
          <w:iCs/>
          <w:color w:val="222222"/>
          <w:shd w:val="clear" w:color="auto" w:fill="FFFFFF"/>
        </w:rPr>
      </w:pPr>
    </w:p>
    <w:p w14:paraId="4D41E473" w14:textId="77777777" w:rsidR="00A656C5" w:rsidRDefault="00A656C5" w:rsidP="00A656C5">
      <w:pPr>
        <w:rPr>
          <w:color w:val="222222"/>
          <w:shd w:val="clear" w:color="auto" w:fill="FFFFFF"/>
        </w:rPr>
      </w:pPr>
      <w:r>
        <w:rPr>
          <w:color w:val="222222"/>
          <w:shd w:val="clear" w:color="auto" w:fill="FFFFFF"/>
        </w:rPr>
        <w:t xml:space="preserve">Coming of age as a self-supporting female artist in the nineties is just as complex, exciting, and heartbreaking as Shelley </w:t>
      </w:r>
      <w:proofErr w:type="spellStart"/>
      <w:r>
        <w:rPr>
          <w:color w:val="222222"/>
          <w:shd w:val="clear" w:color="auto" w:fill="FFFFFF"/>
        </w:rPr>
        <w:t>Stoehr's</w:t>
      </w:r>
      <w:proofErr w:type="spellEnd"/>
      <w:r>
        <w:rPr>
          <w:color w:val="222222"/>
          <w:shd w:val="clear" w:color="auto" w:fill="FFFFFF"/>
        </w:rPr>
        <w:t xml:space="preserve"> </w:t>
      </w:r>
      <w:r w:rsidRPr="00BA6F01">
        <w:rPr>
          <w:i/>
          <w:iCs/>
          <w:color w:val="222222"/>
          <w:shd w:val="clear" w:color="auto" w:fill="FFFFFF"/>
        </w:rPr>
        <w:t xml:space="preserve">Girls </w:t>
      </w:r>
      <w:proofErr w:type="spellStart"/>
      <w:r w:rsidRPr="00BA6F01">
        <w:rPr>
          <w:i/>
          <w:iCs/>
          <w:color w:val="222222"/>
          <w:shd w:val="clear" w:color="auto" w:fill="FFFFFF"/>
        </w:rPr>
        <w:t>Girls</w:t>
      </w:r>
      <w:proofErr w:type="spellEnd"/>
      <w:r w:rsidRPr="00BA6F01">
        <w:rPr>
          <w:i/>
          <w:iCs/>
          <w:color w:val="222222"/>
          <w:shd w:val="clear" w:color="auto" w:fill="FFFFFF"/>
        </w:rPr>
        <w:t xml:space="preserve"> </w:t>
      </w:r>
      <w:proofErr w:type="spellStart"/>
      <w:r w:rsidRPr="00BA6F01">
        <w:rPr>
          <w:i/>
          <w:iCs/>
          <w:color w:val="222222"/>
          <w:shd w:val="clear" w:color="auto" w:fill="FFFFFF"/>
        </w:rPr>
        <w:t>Girls</w:t>
      </w:r>
      <w:proofErr w:type="spellEnd"/>
      <w:r>
        <w:rPr>
          <w:color w:val="222222"/>
          <w:shd w:val="clear" w:color="auto" w:fill="FFFFFF"/>
        </w:rPr>
        <w:t xml:space="preserve"> describes. When living a double life—one of which is in a strip club—it's counterintuitive to think that the club can be both a harrowing place and a safe-haven with a sisterhood of powerful women. </w:t>
      </w:r>
      <w:proofErr w:type="spellStart"/>
      <w:r>
        <w:rPr>
          <w:color w:val="222222"/>
          <w:shd w:val="clear" w:color="auto" w:fill="FFFFFF"/>
        </w:rPr>
        <w:t>Stoehr</w:t>
      </w:r>
      <w:proofErr w:type="spellEnd"/>
      <w:r>
        <w:rPr>
          <w:color w:val="222222"/>
          <w:shd w:val="clear" w:color="auto" w:fill="FFFFFF"/>
        </w:rPr>
        <w:t xml:space="preserve"> illustrates this with raw honesty and compassion.</w:t>
      </w:r>
    </w:p>
    <w:p w14:paraId="73E5E258" w14:textId="77777777" w:rsidR="00A656C5" w:rsidRDefault="00A656C5" w:rsidP="00A656C5">
      <w:pPr>
        <w:jc w:val="right"/>
        <w:rPr>
          <w:color w:val="222222"/>
          <w:shd w:val="clear" w:color="auto" w:fill="FFFFFF"/>
        </w:rPr>
      </w:pPr>
    </w:p>
    <w:p w14:paraId="5529509D" w14:textId="77777777" w:rsidR="00A656C5" w:rsidRPr="00BA6F01" w:rsidRDefault="00A656C5" w:rsidP="00A656C5">
      <w:pPr>
        <w:jc w:val="right"/>
      </w:pPr>
      <w:r>
        <w:rPr>
          <w:color w:val="222222"/>
          <w:shd w:val="clear" w:color="auto" w:fill="FFFFFF"/>
        </w:rPr>
        <w:t xml:space="preserve">Jill Morley, writer/filmmaker of </w:t>
      </w:r>
      <w:r>
        <w:rPr>
          <w:i/>
          <w:iCs/>
          <w:color w:val="222222"/>
          <w:shd w:val="clear" w:color="auto" w:fill="FFFFFF"/>
        </w:rPr>
        <w:t xml:space="preserve">Stripped, Fight Like a Girl, </w:t>
      </w:r>
      <w:r>
        <w:rPr>
          <w:color w:val="222222"/>
          <w:shd w:val="clear" w:color="auto" w:fill="FFFFFF"/>
        </w:rPr>
        <w:t xml:space="preserve">and </w:t>
      </w:r>
      <w:r>
        <w:rPr>
          <w:i/>
          <w:iCs/>
          <w:color w:val="222222"/>
          <w:shd w:val="clear" w:color="auto" w:fill="FFFFFF"/>
        </w:rPr>
        <w:t>Squirrel Wars</w:t>
      </w:r>
      <w:r>
        <w:rPr>
          <w:color w:val="222222"/>
          <w:shd w:val="clear" w:color="auto" w:fill="FFFFFF"/>
        </w:rPr>
        <w:t> </w:t>
      </w:r>
    </w:p>
    <w:p w14:paraId="2D06809C" w14:textId="77777777" w:rsidR="00A656C5" w:rsidRPr="007A23D8" w:rsidRDefault="00A656C5" w:rsidP="00A656C5">
      <w:pPr>
        <w:rPr>
          <w:color w:val="222222"/>
          <w:shd w:val="clear" w:color="auto" w:fill="FFFFFF"/>
        </w:rPr>
      </w:pPr>
    </w:p>
    <w:p w14:paraId="6D80B7E3" w14:textId="77777777" w:rsidR="00A656C5" w:rsidRPr="00AF0C5D" w:rsidRDefault="00A656C5" w:rsidP="00A656C5">
      <w:pPr>
        <w:rPr>
          <w:color w:val="222222"/>
          <w:shd w:val="clear" w:color="auto" w:fill="FFFFFF"/>
        </w:rPr>
      </w:pPr>
      <w:r w:rsidRPr="009727D9">
        <w:rPr>
          <w:i/>
          <w:iCs/>
          <w:color w:val="222222"/>
          <w:shd w:val="clear" w:color="auto" w:fill="FFFFFF"/>
        </w:rPr>
        <w:t xml:space="preserve">Girls </w:t>
      </w:r>
      <w:proofErr w:type="spellStart"/>
      <w:r w:rsidRPr="009727D9">
        <w:rPr>
          <w:i/>
          <w:iCs/>
          <w:color w:val="222222"/>
          <w:shd w:val="clear" w:color="auto" w:fill="FFFFFF"/>
        </w:rPr>
        <w:t>Girls</w:t>
      </w:r>
      <w:proofErr w:type="spellEnd"/>
      <w:r w:rsidRPr="009727D9">
        <w:rPr>
          <w:i/>
          <w:iCs/>
          <w:color w:val="222222"/>
          <w:shd w:val="clear" w:color="auto" w:fill="FFFFFF"/>
        </w:rPr>
        <w:t xml:space="preserve"> </w:t>
      </w:r>
      <w:proofErr w:type="spellStart"/>
      <w:r w:rsidRPr="009727D9">
        <w:rPr>
          <w:i/>
          <w:iCs/>
          <w:color w:val="222222"/>
          <w:shd w:val="clear" w:color="auto" w:fill="FFFFFF"/>
        </w:rPr>
        <w:t>Girls</w:t>
      </w:r>
      <w:proofErr w:type="spellEnd"/>
      <w:r w:rsidRPr="00AF0C5D">
        <w:rPr>
          <w:color w:val="222222"/>
          <w:shd w:val="clear" w:color="auto" w:fill="FFFFFF"/>
        </w:rPr>
        <w:t xml:space="preserve"> peels back the shiny and occlusive image of The Stripper to show the raw, hopeful beating heart of a dancing girl, aspiring artist, and free spirit on a quest to find her true self. As a narrator, Shelley </w:t>
      </w:r>
      <w:proofErr w:type="spellStart"/>
      <w:r w:rsidRPr="00AF0C5D">
        <w:rPr>
          <w:color w:val="222222"/>
          <w:shd w:val="clear" w:color="auto" w:fill="FFFFFF"/>
        </w:rPr>
        <w:t>Stoehr</w:t>
      </w:r>
      <w:proofErr w:type="spellEnd"/>
      <w:r w:rsidRPr="00AF0C5D">
        <w:rPr>
          <w:color w:val="222222"/>
          <w:shd w:val="clear" w:color="auto" w:fill="FFFFFF"/>
        </w:rPr>
        <w:t xml:space="preserve"> is probing, compassionate, and brimming with a quality of sisterhood. I'd follow her anywhere.</w:t>
      </w:r>
    </w:p>
    <w:p w14:paraId="7E1B69C9" w14:textId="77777777" w:rsidR="00A656C5" w:rsidRPr="00AF0C5D" w:rsidRDefault="00A656C5" w:rsidP="00A656C5">
      <w:pPr>
        <w:rPr>
          <w:color w:val="222222"/>
          <w:shd w:val="clear" w:color="auto" w:fill="FFFFFF"/>
        </w:rPr>
      </w:pPr>
    </w:p>
    <w:p w14:paraId="7CB63AA1" w14:textId="77777777" w:rsidR="00A656C5" w:rsidRPr="000279D2" w:rsidRDefault="00A656C5" w:rsidP="00A656C5">
      <w:pPr>
        <w:ind w:left="720" w:firstLine="720"/>
        <w:rPr>
          <w:i/>
          <w:iCs/>
        </w:rPr>
      </w:pPr>
      <w:r w:rsidRPr="00AF0C5D">
        <w:rPr>
          <w:color w:val="222222"/>
          <w:shd w:val="clear" w:color="auto" w:fill="FFFFFF"/>
        </w:rPr>
        <w:t>Lily Burana, author</w:t>
      </w:r>
      <w:r>
        <w:rPr>
          <w:color w:val="222222"/>
          <w:shd w:val="clear" w:color="auto" w:fill="FFFFFF"/>
        </w:rPr>
        <w:t xml:space="preserve"> </w:t>
      </w:r>
      <w:r w:rsidRPr="00AF0C5D">
        <w:rPr>
          <w:color w:val="222222"/>
          <w:shd w:val="clear" w:color="auto" w:fill="FFFFFF"/>
        </w:rPr>
        <w:t>of</w:t>
      </w:r>
      <w:r>
        <w:rPr>
          <w:color w:val="222222"/>
          <w:shd w:val="clear" w:color="auto" w:fill="FFFFFF"/>
        </w:rPr>
        <w:t xml:space="preserve"> </w:t>
      </w:r>
      <w:r w:rsidRPr="000279D2">
        <w:rPr>
          <w:i/>
          <w:iCs/>
          <w:color w:val="222222"/>
          <w:shd w:val="clear" w:color="auto" w:fill="FFFFFF"/>
        </w:rPr>
        <w:t>Strip City: A Stripper’s Farewell Journey Across America</w:t>
      </w:r>
    </w:p>
    <w:p w14:paraId="3801A43C" w14:textId="77777777" w:rsidR="0055499B" w:rsidRDefault="0055499B"/>
    <w:p w14:paraId="32065CA7" w14:textId="77777777" w:rsidR="0055499B" w:rsidRDefault="00000000">
      <w:pPr>
        <w:spacing w:before="280" w:after="120"/>
      </w:pPr>
      <w:r>
        <w:rPr>
          <w:b/>
          <w:bCs/>
        </w:rPr>
        <w:t>Contact</w:t>
      </w:r>
    </w:p>
    <w:p w14:paraId="391D37C1" w14:textId="5240EDEC" w:rsidR="0055499B" w:rsidRDefault="00000000">
      <w:pPr>
        <w:spacing w:after="160"/>
      </w:pPr>
      <w:hyperlink r:id="rId5" w:history="1">
        <w:r w:rsidR="00144C36" w:rsidRPr="00D07887">
          <w:rPr>
            <w:rStyle w:val="Hyperlink"/>
          </w:rPr>
          <w:t>www.shelleystoehrauthor.com</w:t>
        </w:r>
      </w:hyperlink>
    </w:p>
    <w:p w14:paraId="53D55954" w14:textId="785332EF" w:rsidR="00144C36" w:rsidRDefault="00144C36">
      <w:pPr>
        <w:spacing w:after="160"/>
      </w:pPr>
      <w:r>
        <w:t>shelleystoehr@gmail.com</w:t>
      </w:r>
    </w:p>
    <w:p w14:paraId="30F0ACB9" w14:textId="77777777" w:rsidR="0055499B" w:rsidRDefault="00000000">
      <w:pPr>
        <w:spacing w:after="160"/>
      </w:pPr>
      <w:r>
        <w:t>Instagram: @stoehrshelley</w:t>
      </w:r>
    </w:p>
    <w:sectPr w:rsidR="0055499B">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33F32"/>
    <w:multiLevelType w:val="hybridMultilevel"/>
    <w:tmpl w:val="68DAD4E4"/>
    <w:lvl w:ilvl="0" w:tplc="C9626B22">
      <w:start w:val="1"/>
      <w:numFmt w:val="bullet"/>
      <w:lvlText w:val="●"/>
      <w:lvlJc w:val="left"/>
      <w:pPr>
        <w:ind w:left="720" w:hanging="360"/>
      </w:pPr>
    </w:lvl>
    <w:lvl w:ilvl="1" w:tplc="9702958C">
      <w:start w:val="1"/>
      <w:numFmt w:val="bullet"/>
      <w:lvlText w:val="○"/>
      <w:lvlJc w:val="left"/>
      <w:pPr>
        <w:ind w:left="1440" w:hanging="360"/>
      </w:pPr>
    </w:lvl>
    <w:lvl w:ilvl="2" w:tplc="86A29E5A">
      <w:start w:val="1"/>
      <w:numFmt w:val="bullet"/>
      <w:lvlText w:val="■"/>
      <w:lvlJc w:val="left"/>
      <w:pPr>
        <w:ind w:left="2160" w:hanging="360"/>
      </w:pPr>
    </w:lvl>
    <w:lvl w:ilvl="3" w:tplc="80DABEE6">
      <w:start w:val="1"/>
      <w:numFmt w:val="bullet"/>
      <w:lvlText w:val="●"/>
      <w:lvlJc w:val="left"/>
      <w:pPr>
        <w:ind w:left="2880" w:hanging="360"/>
      </w:pPr>
    </w:lvl>
    <w:lvl w:ilvl="4" w:tplc="380802FE">
      <w:start w:val="1"/>
      <w:numFmt w:val="bullet"/>
      <w:lvlText w:val="○"/>
      <w:lvlJc w:val="left"/>
      <w:pPr>
        <w:ind w:left="3600" w:hanging="360"/>
      </w:pPr>
    </w:lvl>
    <w:lvl w:ilvl="5" w:tplc="1C4A9418">
      <w:start w:val="1"/>
      <w:numFmt w:val="bullet"/>
      <w:lvlText w:val="■"/>
      <w:lvlJc w:val="left"/>
      <w:pPr>
        <w:ind w:left="4320" w:hanging="360"/>
      </w:pPr>
    </w:lvl>
    <w:lvl w:ilvl="6" w:tplc="F4609400">
      <w:start w:val="1"/>
      <w:numFmt w:val="bullet"/>
      <w:lvlText w:val="●"/>
      <w:lvlJc w:val="left"/>
      <w:pPr>
        <w:ind w:left="5040" w:hanging="360"/>
      </w:pPr>
    </w:lvl>
    <w:lvl w:ilvl="7" w:tplc="6A6E9B9A">
      <w:start w:val="1"/>
      <w:numFmt w:val="bullet"/>
      <w:lvlText w:val="●"/>
      <w:lvlJc w:val="left"/>
      <w:pPr>
        <w:ind w:left="5760" w:hanging="360"/>
      </w:pPr>
    </w:lvl>
    <w:lvl w:ilvl="8" w:tplc="DFDA333E">
      <w:start w:val="1"/>
      <w:numFmt w:val="bullet"/>
      <w:lvlText w:val="●"/>
      <w:lvlJc w:val="left"/>
      <w:pPr>
        <w:ind w:left="6480" w:hanging="360"/>
      </w:pPr>
    </w:lvl>
  </w:abstractNum>
  <w:abstractNum w:abstractNumId="1" w15:restartNumberingAfterBreak="0">
    <w:nsid w:val="374D41B2"/>
    <w:multiLevelType w:val="hybridMultilevel"/>
    <w:tmpl w:val="238AB878"/>
    <w:lvl w:ilvl="0" w:tplc="6F5A67BA">
      <w:start w:val="1"/>
      <w:numFmt w:val="bullet"/>
      <w:lvlText w:val="•"/>
      <w:lvlJc w:val="left"/>
      <w:pPr>
        <w:ind w:left="720" w:hanging="360"/>
      </w:pPr>
    </w:lvl>
    <w:lvl w:ilvl="1" w:tplc="A7B414AE">
      <w:numFmt w:val="decimal"/>
      <w:lvlText w:val=""/>
      <w:lvlJc w:val="left"/>
    </w:lvl>
    <w:lvl w:ilvl="2" w:tplc="C568BDC2">
      <w:numFmt w:val="decimal"/>
      <w:lvlText w:val=""/>
      <w:lvlJc w:val="left"/>
    </w:lvl>
    <w:lvl w:ilvl="3" w:tplc="4126A036">
      <w:numFmt w:val="decimal"/>
      <w:lvlText w:val=""/>
      <w:lvlJc w:val="left"/>
    </w:lvl>
    <w:lvl w:ilvl="4" w:tplc="A6327E0E">
      <w:numFmt w:val="decimal"/>
      <w:lvlText w:val=""/>
      <w:lvlJc w:val="left"/>
    </w:lvl>
    <w:lvl w:ilvl="5" w:tplc="7D5CC84E">
      <w:numFmt w:val="decimal"/>
      <w:lvlText w:val=""/>
      <w:lvlJc w:val="left"/>
    </w:lvl>
    <w:lvl w:ilvl="6" w:tplc="0452114E">
      <w:numFmt w:val="decimal"/>
      <w:lvlText w:val=""/>
      <w:lvlJc w:val="left"/>
    </w:lvl>
    <w:lvl w:ilvl="7" w:tplc="45E609DC">
      <w:numFmt w:val="decimal"/>
      <w:lvlText w:val=""/>
      <w:lvlJc w:val="left"/>
    </w:lvl>
    <w:lvl w:ilvl="8" w:tplc="B0F09E26">
      <w:numFmt w:val="decimal"/>
      <w:lvlText w:val=""/>
      <w:lvlJc w:val="left"/>
    </w:lvl>
  </w:abstractNum>
  <w:num w:numId="1" w16cid:durableId="1558395754">
    <w:abstractNumId w:val="0"/>
    <w:lvlOverride w:ilvl="0">
      <w:startOverride w:val="1"/>
    </w:lvlOverride>
  </w:num>
  <w:num w:numId="2" w16cid:durableId="33064478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B"/>
    <w:rsid w:val="000F45B3"/>
    <w:rsid w:val="000F7FC7"/>
    <w:rsid w:val="00144C36"/>
    <w:rsid w:val="003920D0"/>
    <w:rsid w:val="0055499B"/>
    <w:rsid w:val="00943B59"/>
    <w:rsid w:val="009953EE"/>
    <w:rsid w:val="009A1CA0"/>
    <w:rsid w:val="009C041F"/>
    <w:rsid w:val="00A50A56"/>
    <w:rsid w:val="00A656C5"/>
    <w:rsid w:val="00E9046C"/>
    <w:rsid w:val="00FD2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3F099E"/>
  <w15:docId w15:val="{E442630C-4EA2-C443-B765-419900BF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apple-converted-space">
    <w:name w:val="apple-converted-space"/>
    <w:basedOn w:val="DefaultParagraphFont"/>
    <w:rsid w:val="00A656C5"/>
  </w:style>
  <w:style w:type="paragraph" w:customStyle="1" w:styleId="p1">
    <w:name w:val="p1"/>
    <w:basedOn w:val="Normal"/>
    <w:rsid w:val="00E9046C"/>
    <w:rPr>
      <w:rFonts w:ascii="Avenir Light" w:hAnsi="Avenir Light"/>
      <w:color w:val="141413"/>
      <w:sz w:val="14"/>
      <w:szCs w:val="14"/>
    </w:rPr>
  </w:style>
  <w:style w:type="character" w:styleId="UnresolvedMention">
    <w:name w:val="Unresolved Mention"/>
    <w:basedOn w:val="DefaultParagraphFont"/>
    <w:uiPriority w:val="99"/>
    <w:semiHidden/>
    <w:unhideWhenUsed/>
    <w:rsid w:val="00144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650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helleystoehrautho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Stoehr-McCarthy, Shelley R.</cp:lastModifiedBy>
  <cp:revision>13</cp:revision>
  <dcterms:created xsi:type="dcterms:W3CDTF">2026-06-12T08:58:00Z</dcterms:created>
  <dcterms:modified xsi:type="dcterms:W3CDTF">2026-07-04T17:22:00Z</dcterms:modified>
</cp:coreProperties>
</file>